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A77B9" w14:textId="77777777" w:rsidR="006E0DF4" w:rsidRDefault="006E0DF4" w:rsidP="006E0DF4">
      <w:pPr>
        <w:rPr>
          <w:sz w:val="24"/>
          <w:szCs w:val="24"/>
        </w:rPr>
      </w:pPr>
      <w:bookmarkStart w:id="0" w:name="_GoBack"/>
      <w:bookmarkEnd w:id="0"/>
    </w:p>
    <w:p w14:paraId="491FD637" w14:textId="77777777" w:rsidR="00B71EC4" w:rsidRDefault="004242DD" w:rsidP="004242DD">
      <w:pPr>
        <w:jc w:val="center"/>
        <w:rPr>
          <w:rFonts w:ascii="Times New Roman" w:hAnsi="Times New Roman"/>
          <w:b/>
          <w:sz w:val="32"/>
          <w:szCs w:val="32"/>
          <w:u w:val="single"/>
        </w:rPr>
      </w:pPr>
      <w:r w:rsidRPr="004242DD">
        <w:rPr>
          <w:rFonts w:ascii="Times New Roman" w:hAnsi="Times New Roman"/>
          <w:b/>
          <w:sz w:val="32"/>
          <w:szCs w:val="32"/>
          <w:u w:val="single"/>
        </w:rPr>
        <w:t>Healthy Workplace Healthy Family Act of 2014 Memo</w:t>
      </w:r>
    </w:p>
    <w:p w14:paraId="6569C5EF" w14:textId="77777777" w:rsidR="004242DD" w:rsidRDefault="004242DD" w:rsidP="004242DD">
      <w:pPr>
        <w:rPr>
          <w:rFonts w:ascii="Times New Roman" w:hAnsi="Times New Roman"/>
          <w:sz w:val="24"/>
          <w:szCs w:val="24"/>
        </w:rPr>
      </w:pPr>
    </w:p>
    <w:p w14:paraId="25DB4661" w14:textId="77777777" w:rsidR="00583E40" w:rsidRDefault="00DB6E1D" w:rsidP="006E0DF4">
      <w:pPr>
        <w:rPr>
          <w:rFonts w:ascii="Times New Roman" w:hAnsi="Times New Roman"/>
          <w:sz w:val="24"/>
          <w:szCs w:val="24"/>
        </w:rPr>
      </w:pPr>
      <w:r>
        <w:rPr>
          <w:rFonts w:ascii="Times New Roman" w:hAnsi="Times New Roman"/>
          <w:sz w:val="24"/>
          <w:szCs w:val="24"/>
        </w:rPr>
        <w:t>Effective</w:t>
      </w:r>
      <w:r w:rsidR="00583E40" w:rsidRPr="00583E40">
        <w:rPr>
          <w:rFonts w:ascii="Times New Roman" w:hAnsi="Times New Roman"/>
          <w:sz w:val="24"/>
          <w:szCs w:val="24"/>
        </w:rPr>
        <w:t xml:space="preserve"> July 1, 2015, or the first date of eligibility if after July 1, 2015, employees will receive twenty-four (24) hours or th</w:t>
      </w:r>
      <w:r w:rsidR="00583E40">
        <w:rPr>
          <w:rFonts w:ascii="Times New Roman" w:hAnsi="Times New Roman"/>
          <w:sz w:val="24"/>
          <w:szCs w:val="24"/>
        </w:rPr>
        <w:t>ree (3) days of paid sick leave i</w:t>
      </w:r>
      <w:r w:rsidR="004508EB" w:rsidRPr="00B55B65">
        <w:rPr>
          <w:rFonts w:ascii="Times New Roman" w:hAnsi="Times New Roman"/>
          <w:sz w:val="24"/>
          <w:szCs w:val="24"/>
        </w:rPr>
        <w:t>n compliance with</w:t>
      </w:r>
      <w:r w:rsidR="00B71EC4" w:rsidRPr="00B55B65">
        <w:rPr>
          <w:rFonts w:ascii="Times New Roman" w:hAnsi="Times New Roman"/>
          <w:sz w:val="24"/>
          <w:szCs w:val="24"/>
        </w:rPr>
        <w:t xml:space="preserve"> </w:t>
      </w:r>
      <w:r w:rsidR="004508EB" w:rsidRPr="00B55B65">
        <w:rPr>
          <w:rFonts w:ascii="Times New Roman" w:hAnsi="Times New Roman"/>
          <w:sz w:val="24"/>
          <w:szCs w:val="24"/>
        </w:rPr>
        <w:t>T</w:t>
      </w:r>
      <w:r w:rsidR="00B71EC4" w:rsidRPr="00B55B65">
        <w:rPr>
          <w:rFonts w:ascii="Times New Roman" w:hAnsi="Times New Roman"/>
          <w:sz w:val="24"/>
          <w:szCs w:val="24"/>
        </w:rPr>
        <w:t>he Health Workp</w:t>
      </w:r>
      <w:r w:rsidR="004508EB" w:rsidRPr="00B55B65">
        <w:rPr>
          <w:rFonts w:ascii="Times New Roman" w:hAnsi="Times New Roman"/>
          <w:sz w:val="24"/>
          <w:szCs w:val="24"/>
        </w:rPr>
        <w:t>l</w:t>
      </w:r>
      <w:r w:rsidR="00583E40">
        <w:rPr>
          <w:rFonts w:ascii="Times New Roman" w:hAnsi="Times New Roman"/>
          <w:sz w:val="24"/>
          <w:szCs w:val="24"/>
        </w:rPr>
        <w:t>ace Healthy Family Act of 2014.  T</w:t>
      </w:r>
      <w:r w:rsidR="00583E40" w:rsidRPr="00583E40">
        <w:rPr>
          <w:rFonts w:ascii="Times New Roman" w:hAnsi="Times New Roman"/>
          <w:sz w:val="24"/>
          <w:szCs w:val="24"/>
        </w:rPr>
        <w:t>his sick leave does not accrue or carry over from year to year.  Instead, for each subsequent calendar year, on January 1st, eligible employees will receive a new allotment of twenty-four (24) hours or three (3) days of paid sick leave to be used during the ensuing year. Thereafter, each year on January 1st, you will begin again with twenty-four (24) hours or three (3) days of sick leave regardless of what remained from the previous year.</w:t>
      </w:r>
    </w:p>
    <w:p w14:paraId="6827C7EF" w14:textId="77777777" w:rsidR="00583E40" w:rsidRDefault="00583E40" w:rsidP="006E0DF4">
      <w:pPr>
        <w:rPr>
          <w:rFonts w:ascii="Times New Roman" w:hAnsi="Times New Roman"/>
          <w:sz w:val="24"/>
          <w:szCs w:val="24"/>
        </w:rPr>
      </w:pPr>
    </w:p>
    <w:p w14:paraId="592E0DB7" w14:textId="77777777" w:rsidR="00583E40" w:rsidRDefault="004E3B6A" w:rsidP="006E0DF4">
      <w:pPr>
        <w:rPr>
          <w:rFonts w:ascii="Times New Roman" w:hAnsi="Times New Roman"/>
          <w:sz w:val="24"/>
          <w:szCs w:val="24"/>
        </w:rPr>
      </w:pPr>
      <w:r w:rsidRPr="00B55B65">
        <w:rPr>
          <w:rFonts w:ascii="Times New Roman" w:hAnsi="Times New Roman"/>
          <w:sz w:val="24"/>
          <w:szCs w:val="24"/>
        </w:rPr>
        <w:t xml:space="preserve">Employees can use the sick leave </w:t>
      </w:r>
      <w:r w:rsidR="002E2C6A">
        <w:rPr>
          <w:rFonts w:ascii="Times New Roman" w:hAnsi="Times New Roman"/>
          <w:sz w:val="24"/>
          <w:szCs w:val="24"/>
        </w:rPr>
        <w:t>on the 90</w:t>
      </w:r>
      <w:r w:rsidR="002E2C6A" w:rsidRPr="002E2C6A">
        <w:rPr>
          <w:rFonts w:ascii="Times New Roman" w:hAnsi="Times New Roman"/>
          <w:sz w:val="24"/>
          <w:szCs w:val="24"/>
          <w:vertAlign w:val="superscript"/>
        </w:rPr>
        <w:t>th</w:t>
      </w:r>
      <w:r w:rsidR="002E2C6A">
        <w:rPr>
          <w:rFonts w:ascii="Times New Roman" w:hAnsi="Times New Roman"/>
          <w:sz w:val="24"/>
          <w:szCs w:val="24"/>
        </w:rPr>
        <w:t xml:space="preserve"> day</w:t>
      </w:r>
      <w:r w:rsidRPr="00B55B65">
        <w:rPr>
          <w:rFonts w:ascii="Times New Roman" w:hAnsi="Times New Roman"/>
          <w:sz w:val="24"/>
          <w:szCs w:val="24"/>
        </w:rPr>
        <w:t xml:space="preserve"> of employment with the company.  </w:t>
      </w:r>
      <w:r w:rsidR="000924CE" w:rsidRPr="00B55B65">
        <w:rPr>
          <w:rFonts w:ascii="Times New Roman" w:hAnsi="Times New Roman"/>
          <w:sz w:val="24"/>
          <w:szCs w:val="24"/>
        </w:rPr>
        <w:t xml:space="preserve">Upon termination, regardless of reason, any unused sick </w:t>
      </w:r>
      <w:r w:rsidRPr="00B55B65">
        <w:rPr>
          <w:rFonts w:ascii="Times New Roman" w:hAnsi="Times New Roman"/>
          <w:sz w:val="24"/>
          <w:szCs w:val="24"/>
        </w:rPr>
        <w:t>leave</w:t>
      </w:r>
      <w:r w:rsidR="000924CE" w:rsidRPr="00B55B65">
        <w:rPr>
          <w:rFonts w:ascii="Times New Roman" w:hAnsi="Times New Roman"/>
          <w:sz w:val="24"/>
          <w:szCs w:val="24"/>
        </w:rPr>
        <w:t xml:space="preserve"> will not be paid out.  If the employee is rehired within one year, previously unused sick leave will be reinsta</w:t>
      </w:r>
      <w:r w:rsidRPr="00B55B65">
        <w:rPr>
          <w:rFonts w:ascii="Times New Roman" w:hAnsi="Times New Roman"/>
          <w:sz w:val="24"/>
          <w:szCs w:val="24"/>
        </w:rPr>
        <w:t xml:space="preserve">ted.  </w:t>
      </w:r>
    </w:p>
    <w:p w14:paraId="56D102EA" w14:textId="77777777" w:rsidR="00583E40" w:rsidRDefault="00583E40" w:rsidP="006E0DF4">
      <w:pPr>
        <w:rPr>
          <w:rFonts w:ascii="Times New Roman" w:hAnsi="Times New Roman"/>
          <w:sz w:val="24"/>
          <w:szCs w:val="24"/>
        </w:rPr>
      </w:pPr>
    </w:p>
    <w:p w14:paraId="2B69B841" w14:textId="77777777" w:rsidR="006E0DF4" w:rsidRPr="00B55B65" w:rsidRDefault="00583E40" w:rsidP="006E0DF4">
      <w:pPr>
        <w:rPr>
          <w:rFonts w:ascii="Times New Roman" w:hAnsi="Times New Roman"/>
          <w:sz w:val="24"/>
          <w:szCs w:val="24"/>
        </w:rPr>
      </w:pPr>
      <w:r w:rsidRPr="00583E40">
        <w:rPr>
          <w:rFonts w:ascii="Times New Roman" w:hAnsi="Times New Roman"/>
          <w:sz w:val="24"/>
          <w:szCs w:val="24"/>
        </w:rPr>
        <w:t>Sick leave is paid at your regular straight-time hourly rate in effect at the time you use it, or as otherwise required by law.  You will receive payment for used sick leave no later than the payday for the next regular payroll period after the sick leave was taken.</w:t>
      </w:r>
    </w:p>
    <w:p w14:paraId="11CE6903" w14:textId="77777777" w:rsidR="000924CE" w:rsidRPr="00B55B65" w:rsidRDefault="000924CE" w:rsidP="006E0DF4">
      <w:pPr>
        <w:rPr>
          <w:rFonts w:ascii="Times New Roman" w:hAnsi="Times New Roman"/>
          <w:sz w:val="24"/>
          <w:szCs w:val="24"/>
        </w:rPr>
      </w:pPr>
    </w:p>
    <w:p w14:paraId="369F51EF" w14:textId="77777777" w:rsidR="00583E40" w:rsidRDefault="00583E40" w:rsidP="006E0DF4">
      <w:pPr>
        <w:rPr>
          <w:rFonts w:ascii="Times New Roman" w:hAnsi="Times New Roman"/>
          <w:sz w:val="24"/>
          <w:szCs w:val="24"/>
        </w:rPr>
      </w:pPr>
      <w:r w:rsidRPr="00583E40">
        <w:rPr>
          <w:rFonts w:ascii="Times New Roman" w:hAnsi="Times New Roman"/>
          <w:sz w:val="24"/>
          <w:szCs w:val="24"/>
        </w:rPr>
        <w:t>We will not “advance” sick leave against future benefits. After you have exhausted your sick leave benefits, further absences due to illness or injury will be without pay</w:t>
      </w:r>
      <w:r w:rsidR="00FB5941">
        <w:rPr>
          <w:rFonts w:ascii="Times New Roman" w:hAnsi="Times New Roman"/>
          <w:sz w:val="24"/>
          <w:szCs w:val="24"/>
        </w:rPr>
        <w:t>.</w:t>
      </w:r>
      <w:r w:rsidRPr="00583E40">
        <w:rPr>
          <w:rFonts w:ascii="Times New Roman" w:hAnsi="Times New Roman"/>
          <w:sz w:val="24"/>
          <w:szCs w:val="24"/>
        </w:rPr>
        <w:t xml:space="preserve"> Sick leave may not be used for vacation or personal time off, but may be used for preventive care or the diagnosis, care or treatment of an existing health condition including, things like, medical or dental appointments, as well as a need for time off due to domestic violence, sexual assault or stalking.  You may also use your annual earned sick leave to care for your injured or ill family member, including any of the following: spouse, child of any age, sibling, parent, registered domestic partner, grandparent, grandchild or any other family members specified by applicable law.</w:t>
      </w:r>
    </w:p>
    <w:p w14:paraId="1917205C" w14:textId="77777777" w:rsidR="00583E40" w:rsidRDefault="00583E40" w:rsidP="006E0DF4">
      <w:pPr>
        <w:rPr>
          <w:rFonts w:ascii="Times New Roman" w:hAnsi="Times New Roman"/>
          <w:sz w:val="24"/>
          <w:szCs w:val="24"/>
        </w:rPr>
      </w:pPr>
    </w:p>
    <w:p w14:paraId="2741176E" w14:textId="77777777" w:rsidR="00C108C8" w:rsidRDefault="004E3B6A" w:rsidP="006E0DF4">
      <w:pPr>
        <w:rPr>
          <w:rFonts w:ascii="Times New Roman" w:hAnsi="Times New Roman"/>
          <w:sz w:val="24"/>
          <w:szCs w:val="24"/>
        </w:rPr>
      </w:pPr>
      <w:r w:rsidRPr="00B55B65">
        <w:rPr>
          <w:rFonts w:ascii="Times New Roman" w:hAnsi="Times New Roman"/>
          <w:sz w:val="24"/>
          <w:szCs w:val="24"/>
        </w:rPr>
        <w:t xml:space="preserve">If the need for paid sick leave is reasonably foreseeable, please complete the Time-Off Request Form and </w:t>
      </w:r>
      <w:r w:rsidR="00671960" w:rsidRPr="00B55B65">
        <w:rPr>
          <w:rFonts w:ascii="Times New Roman" w:hAnsi="Times New Roman"/>
          <w:sz w:val="24"/>
          <w:szCs w:val="24"/>
        </w:rPr>
        <w:t xml:space="preserve">circle yes for using paid sick leave.  </w:t>
      </w:r>
      <w:r w:rsidR="00D327E9" w:rsidRPr="00B55B65">
        <w:rPr>
          <w:rFonts w:ascii="Times New Roman" w:hAnsi="Times New Roman"/>
          <w:sz w:val="24"/>
          <w:szCs w:val="24"/>
        </w:rPr>
        <w:t xml:space="preserve">If the leave is unforeseeable, please provide notice as soon as practicable. </w:t>
      </w:r>
      <w:r w:rsidR="00583E40" w:rsidRPr="00583E40">
        <w:rPr>
          <w:rFonts w:ascii="Times New Roman" w:hAnsi="Times New Roman"/>
          <w:sz w:val="24"/>
          <w:szCs w:val="24"/>
        </w:rPr>
        <w:t xml:space="preserve">Subject to applicable law, eligible employees may use sick leave in minimum increments of two (2) hours. </w:t>
      </w:r>
      <w:r w:rsidR="00D327E9" w:rsidRPr="00B55B65">
        <w:rPr>
          <w:rFonts w:ascii="Times New Roman" w:hAnsi="Times New Roman"/>
          <w:sz w:val="24"/>
          <w:szCs w:val="24"/>
        </w:rPr>
        <w:t xml:space="preserve"> </w:t>
      </w:r>
    </w:p>
    <w:p w14:paraId="072C9EAC" w14:textId="77777777" w:rsidR="00583E40" w:rsidRDefault="00583E40" w:rsidP="006E0DF4">
      <w:pPr>
        <w:rPr>
          <w:rFonts w:ascii="Times New Roman" w:hAnsi="Times New Roman"/>
          <w:sz w:val="24"/>
          <w:szCs w:val="24"/>
        </w:rPr>
      </w:pPr>
    </w:p>
    <w:p w14:paraId="55CFD971" w14:textId="77777777" w:rsidR="00583E40" w:rsidRDefault="00583E40" w:rsidP="006E0DF4">
      <w:pPr>
        <w:rPr>
          <w:rFonts w:ascii="Times New Roman" w:hAnsi="Times New Roman"/>
          <w:sz w:val="24"/>
          <w:szCs w:val="24"/>
        </w:rPr>
      </w:pPr>
      <w:r w:rsidRPr="00583E40">
        <w:rPr>
          <w:rFonts w:ascii="Times New Roman" w:hAnsi="Times New Roman"/>
          <w:sz w:val="24"/>
          <w:szCs w:val="24"/>
        </w:rPr>
        <w:t>Although you are allotted sick pay benefits to cover periods of absence due to personal illness or injury, you should not automatically assume that an absence is permissible merely because you have sufficient sick pay benefits available to cover all or a portion of your time off.  Subject to applicable law, we reserve the right to require a written statement from your physician or your family member’s physician certifying your absence.  If your absence is due to your medical condition, to the extent allowed under the law, we reserve the right to require a written release from your physician that you can return to work.</w:t>
      </w:r>
    </w:p>
    <w:p w14:paraId="21D59D4B" w14:textId="77777777" w:rsidR="00583E40" w:rsidRDefault="00583E40" w:rsidP="006E0DF4">
      <w:pPr>
        <w:rPr>
          <w:rFonts w:ascii="Times New Roman" w:hAnsi="Times New Roman"/>
          <w:sz w:val="24"/>
          <w:szCs w:val="24"/>
        </w:rPr>
      </w:pPr>
    </w:p>
    <w:p w14:paraId="1B00068A" w14:textId="77777777" w:rsidR="00583E40" w:rsidRPr="00B55B65" w:rsidRDefault="00583E40" w:rsidP="006E0DF4">
      <w:pPr>
        <w:rPr>
          <w:rFonts w:ascii="Times New Roman" w:hAnsi="Times New Roman"/>
          <w:sz w:val="24"/>
          <w:szCs w:val="24"/>
        </w:rPr>
      </w:pPr>
      <w:r w:rsidRPr="00583E40">
        <w:rPr>
          <w:rFonts w:ascii="Times New Roman" w:hAnsi="Times New Roman"/>
          <w:sz w:val="24"/>
          <w:szCs w:val="24"/>
        </w:rPr>
        <w:t>If your absence due to illness or injury extends beyond seven (7) days, or if you are hospitalized, you should file a claim with the California Employment Development Department for State Disability Insurance. You may obtain information from Human Resources.</w:t>
      </w:r>
    </w:p>
    <w:p w14:paraId="6B0789C3" w14:textId="77777777" w:rsidR="00B55B65" w:rsidRPr="00B55B65" w:rsidRDefault="00B55B65" w:rsidP="006E0DF4">
      <w:pPr>
        <w:rPr>
          <w:rFonts w:ascii="Times New Roman" w:hAnsi="Times New Roman"/>
          <w:sz w:val="24"/>
          <w:szCs w:val="24"/>
        </w:rPr>
      </w:pPr>
    </w:p>
    <w:p w14:paraId="1B3CEF6F" w14:textId="77777777" w:rsidR="00B55B65" w:rsidRPr="00B55B65" w:rsidRDefault="004242DD" w:rsidP="00B55B65">
      <w:pPr>
        <w:rPr>
          <w:rFonts w:ascii="Times New Roman" w:hAnsi="Times New Roman"/>
          <w:sz w:val="24"/>
          <w:szCs w:val="24"/>
        </w:rPr>
      </w:pPr>
      <w:r>
        <w:rPr>
          <w:rFonts w:ascii="Times New Roman" w:hAnsi="Times New Roman"/>
          <w:sz w:val="24"/>
          <w:szCs w:val="24"/>
        </w:rPr>
        <w:t>**</w:t>
      </w:r>
      <w:r w:rsidR="00B55B65" w:rsidRPr="00B55B65">
        <w:rPr>
          <w:rFonts w:ascii="Times New Roman" w:hAnsi="Times New Roman"/>
          <w:sz w:val="24"/>
          <w:szCs w:val="24"/>
        </w:rPr>
        <w:t>This memo updates and supersedes any previous company memos and the policy noted in the company h</w:t>
      </w:r>
      <w:r w:rsidR="000A2674">
        <w:rPr>
          <w:rFonts w:ascii="Times New Roman" w:hAnsi="Times New Roman"/>
          <w:sz w:val="24"/>
          <w:szCs w:val="24"/>
        </w:rPr>
        <w:t>andbook</w:t>
      </w:r>
      <w:r w:rsidR="00583E40">
        <w:rPr>
          <w:rFonts w:ascii="Times New Roman" w:hAnsi="Times New Roman"/>
          <w:sz w:val="24"/>
          <w:szCs w:val="24"/>
        </w:rPr>
        <w:t xml:space="preserve"> in connection with paid sick leave</w:t>
      </w:r>
      <w:r>
        <w:rPr>
          <w:rFonts w:ascii="Times New Roman" w:hAnsi="Times New Roman"/>
          <w:sz w:val="24"/>
          <w:szCs w:val="24"/>
        </w:rPr>
        <w:t>**</w:t>
      </w:r>
      <w:r w:rsidR="00B55B65" w:rsidRPr="00B55B65">
        <w:rPr>
          <w:rFonts w:ascii="Times New Roman" w:hAnsi="Times New Roman"/>
          <w:sz w:val="24"/>
          <w:szCs w:val="24"/>
        </w:rPr>
        <w:t xml:space="preserve">  </w:t>
      </w:r>
    </w:p>
    <w:p w14:paraId="0BBA36E4" w14:textId="77777777" w:rsidR="00B55B65" w:rsidRPr="00B55B65" w:rsidRDefault="00B55B65" w:rsidP="00B55B65">
      <w:pPr>
        <w:rPr>
          <w:rFonts w:ascii="Times New Roman" w:hAnsi="Times New Roman"/>
          <w:sz w:val="24"/>
          <w:szCs w:val="24"/>
        </w:rPr>
      </w:pPr>
    </w:p>
    <w:p w14:paraId="01D879D6" w14:textId="77777777" w:rsidR="00B55B65" w:rsidRPr="00B55B65" w:rsidRDefault="00B55B65" w:rsidP="006E0DF4">
      <w:pPr>
        <w:rPr>
          <w:rFonts w:ascii="Times New Roman" w:hAnsi="Times New Roman"/>
          <w:sz w:val="24"/>
          <w:szCs w:val="24"/>
        </w:rPr>
      </w:pPr>
    </w:p>
    <w:p w14:paraId="68C6B246" w14:textId="77777777" w:rsidR="00B55B65" w:rsidRPr="004242DD" w:rsidRDefault="00B55B65" w:rsidP="00B55B65">
      <w:pPr>
        <w:rPr>
          <w:rFonts w:ascii="Times New Roman" w:hAnsi="Times New Roman"/>
          <w:i/>
          <w:sz w:val="24"/>
          <w:szCs w:val="24"/>
        </w:rPr>
      </w:pPr>
      <w:r w:rsidRPr="004242DD">
        <w:rPr>
          <w:rFonts w:ascii="Times New Roman" w:hAnsi="Times New Roman"/>
          <w:i/>
          <w:sz w:val="24"/>
          <w:szCs w:val="24"/>
        </w:rPr>
        <w:t>I acknowledge that I read and received a copy of the Healthy Workplace Healthy Family Act Memo.</w:t>
      </w:r>
    </w:p>
    <w:p w14:paraId="29B215BA" w14:textId="77777777" w:rsidR="00B55B65" w:rsidRPr="004242DD" w:rsidRDefault="00B55B65" w:rsidP="00B55B65">
      <w:pPr>
        <w:pBdr>
          <w:bottom w:val="single" w:sz="12" w:space="1" w:color="auto"/>
        </w:pBdr>
        <w:rPr>
          <w:rFonts w:ascii="Times New Roman" w:hAnsi="Times New Roman"/>
          <w:i/>
          <w:sz w:val="24"/>
          <w:szCs w:val="24"/>
        </w:rPr>
      </w:pPr>
    </w:p>
    <w:p w14:paraId="2FF85970" w14:textId="77777777" w:rsidR="00B55B65" w:rsidRPr="00B55B65" w:rsidRDefault="00B55B65" w:rsidP="00B55B65">
      <w:pPr>
        <w:pBdr>
          <w:bottom w:val="single" w:sz="12" w:space="1" w:color="auto"/>
        </w:pBdr>
        <w:rPr>
          <w:rFonts w:ascii="Times New Roman" w:hAnsi="Times New Roman"/>
          <w:sz w:val="24"/>
          <w:szCs w:val="24"/>
        </w:rPr>
      </w:pPr>
    </w:p>
    <w:p w14:paraId="658BE17F" w14:textId="77777777" w:rsidR="00B55B65" w:rsidRPr="00B55B65" w:rsidRDefault="00B55B65" w:rsidP="00B55B65">
      <w:pPr>
        <w:rPr>
          <w:rFonts w:ascii="Times New Roman" w:hAnsi="Times New Roman"/>
          <w:sz w:val="24"/>
          <w:szCs w:val="24"/>
        </w:rPr>
      </w:pPr>
      <w:r w:rsidRPr="00B55B65">
        <w:rPr>
          <w:rFonts w:ascii="Times New Roman" w:hAnsi="Times New Roman"/>
          <w:sz w:val="24"/>
          <w:szCs w:val="24"/>
        </w:rPr>
        <w:t>Signature</w:t>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r>
      <w:r w:rsidRPr="00B55B65">
        <w:rPr>
          <w:rFonts w:ascii="Times New Roman" w:hAnsi="Times New Roman"/>
          <w:sz w:val="24"/>
          <w:szCs w:val="24"/>
        </w:rPr>
        <w:tab/>
        <w:t>Date</w:t>
      </w:r>
    </w:p>
    <w:p w14:paraId="4256ADBD" w14:textId="77777777" w:rsidR="00B55B65" w:rsidRPr="00B55B65" w:rsidRDefault="00B55B65" w:rsidP="00B55B65">
      <w:pPr>
        <w:rPr>
          <w:rFonts w:ascii="Times New Roman" w:hAnsi="Times New Roman"/>
          <w:sz w:val="24"/>
          <w:szCs w:val="24"/>
        </w:rPr>
      </w:pPr>
    </w:p>
    <w:p w14:paraId="1253F505" w14:textId="77777777" w:rsidR="00B55B65" w:rsidRPr="00B55B65" w:rsidRDefault="00B55B65" w:rsidP="00B55B65">
      <w:pPr>
        <w:pBdr>
          <w:bottom w:val="single" w:sz="12" w:space="1" w:color="auto"/>
        </w:pBdr>
        <w:rPr>
          <w:rFonts w:ascii="Times New Roman" w:hAnsi="Times New Roman"/>
          <w:sz w:val="24"/>
          <w:szCs w:val="24"/>
        </w:rPr>
      </w:pPr>
    </w:p>
    <w:p w14:paraId="39EB6DA0" w14:textId="77777777" w:rsidR="00B55B65" w:rsidRPr="00B55B65" w:rsidRDefault="00B55B65" w:rsidP="00B55B65">
      <w:pPr>
        <w:pBdr>
          <w:bottom w:val="single" w:sz="12" w:space="1" w:color="auto"/>
        </w:pBdr>
        <w:rPr>
          <w:rFonts w:ascii="Times New Roman" w:hAnsi="Times New Roman"/>
          <w:sz w:val="24"/>
          <w:szCs w:val="24"/>
        </w:rPr>
      </w:pPr>
    </w:p>
    <w:p w14:paraId="17D95E6E" w14:textId="77777777" w:rsidR="00B55B65" w:rsidRPr="00B55B65" w:rsidRDefault="00B55B65" w:rsidP="00B55B65">
      <w:pPr>
        <w:rPr>
          <w:rFonts w:ascii="Times New Roman" w:hAnsi="Times New Roman"/>
          <w:sz w:val="24"/>
          <w:szCs w:val="24"/>
        </w:rPr>
      </w:pPr>
      <w:r w:rsidRPr="00B55B65">
        <w:rPr>
          <w:rFonts w:ascii="Times New Roman" w:hAnsi="Times New Roman"/>
          <w:sz w:val="24"/>
          <w:szCs w:val="24"/>
        </w:rPr>
        <w:t xml:space="preserve">Print Name: </w:t>
      </w:r>
    </w:p>
    <w:sectPr w:rsidR="00B55B65" w:rsidRPr="00B55B65" w:rsidSect="00E36A9F">
      <w:headerReference w:type="first" r:id="rId6"/>
      <w:footerReference w:type="first" r:id="rId7"/>
      <w:pgSz w:w="12240" w:h="15840"/>
      <w:pgMar w:top="1536" w:right="1440" w:bottom="1440" w:left="1440"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A8FFE3" w14:textId="77777777" w:rsidR="004E1FD2" w:rsidRDefault="004E1FD2" w:rsidP="00891206">
      <w:r>
        <w:separator/>
      </w:r>
    </w:p>
  </w:endnote>
  <w:endnote w:type="continuationSeparator" w:id="0">
    <w:p w14:paraId="7FCC080A" w14:textId="77777777" w:rsidR="004E1FD2" w:rsidRDefault="004E1FD2" w:rsidP="0089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B50D6" w14:textId="77777777" w:rsidR="00D17FE9" w:rsidRDefault="003201BF" w:rsidP="00A1188A">
    <w:pPr>
      <w:pStyle w:val="Footer"/>
    </w:pPr>
    <w:r>
      <w:rPr>
        <w:noProof/>
      </w:rPr>
      <mc:AlternateContent>
        <mc:Choice Requires="wps">
          <w:drawing>
            <wp:anchor distT="0" distB="0" distL="114300" distR="114300" simplePos="0" relativeHeight="251657216" behindDoc="0" locked="0" layoutInCell="1" allowOverlap="1" wp14:anchorId="55DBA396" wp14:editId="661FA032">
              <wp:simplePos x="0" y="0"/>
              <wp:positionH relativeFrom="column">
                <wp:posOffset>-66675</wp:posOffset>
              </wp:positionH>
              <wp:positionV relativeFrom="paragraph">
                <wp:posOffset>97790</wp:posOffset>
              </wp:positionV>
              <wp:extent cx="6067425" cy="0"/>
              <wp:effectExtent l="9525" t="12065" r="9525" b="698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8E93D8" id="_x0000_t32" coordsize="21600,21600" o:spt="32" o:oned="t" path="m,l21600,21600e" filled="f">
              <v:path arrowok="t" fillok="f" o:connecttype="none"/>
              <o:lock v:ext="edit" shapetype="t"/>
            </v:shapetype>
            <v:shape id="AutoShape 4" o:spid="_x0000_s1026" type="#_x0000_t32" style="position:absolute;margin-left:-5.25pt;margin-top:7.7pt;width:477.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72C0D" w14:textId="77777777" w:rsidR="004E1FD2" w:rsidRDefault="004E1FD2" w:rsidP="00891206">
      <w:r>
        <w:separator/>
      </w:r>
    </w:p>
  </w:footnote>
  <w:footnote w:type="continuationSeparator" w:id="0">
    <w:p w14:paraId="0E4BA04D" w14:textId="77777777" w:rsidR="004E1FD2" w:rsidRDefault="004E1FD2" w:rsidP="0089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73D0E" w14:textId="77777777" w:rsidR="002E4707" w:rsidRDefault="002E4707" w:rsidP="00891206">
    <w:pPr>
      <w:pStyle w:val="Header"/>
      <w:jc w:val="center"/>
      <w:rPr>
        <w:rFonts w:ascii="Calibri" w:hAnsi="Calibri"/>
        <w:b/>
        <w:sz w:val="10"/>
        <w:szCs w:val="10"/>
      </w:rPr>
    </w:pPr>
  </w:p>
  <w:p w14:paraId="15FDFDF5" w14:textId="77777777" w:rsidR="004C73C6" w:rsidRDefault="004C73C6" w:rsidP="00891206">
    <w:pPr>
      <w:pStyle w:val="Header"/>
      <w:jc w:val="center"/>
      <w:rPr>
        <w:rFonts w:ascii="Calibri" w:hAnsi="Calibri"/>
        <w:b/>
        <w:sz w:val="10"/>
        <w:szCs w:val="10"/>
      </w:rPr>
    </w:pPr>
  </w:p>
  <w:p w14:paraId="4C045880" w14:textId="77777777" w:rsidR="004C73C6" w:rsidRDefault="004C73C6" w:rsidP="00891206">
    <w:pPr>
      <w:pStyle w:val="Header"/>
      <w:jc w:val="center"/>
      <w:rPr>
        <w:rFonts w:ascii="Calibri" w:hAnsi="Calibri"/>
        <w:b/>
        <w:sz w:val="10"/>
        <w:szCs w:val="10"/>
      </w:rPr>
    </w:pPr>
  </w:p>
  <w:p w14:paraId="5DC3FEB0" w14:textId="77777777" w:rsidR="004C73C6" w:rsidRDefault="004C73C6" w:rsidP="00891206">
    <w:pPr>
      <w:pStyle w:val="Header"/>
      <w:jc w:val="center"/>
      <w:rPr>
        <w:rFonts w:ascii="Calibri" w:hAnsi="Calibri"/>
        <w:b/>
        <w:sz w:val="10"/>
        <w:szCs w:val="10"/>
      </w:rPr>
    </w:pPr>
  </w:p>
  <w:p w14:paraId="430E9E1F" w14:textId="77777777" w:rsidR="004C73C6" w:rsidRDefault="00975E32" w:rsidP="00891206">
    <w:pPr>
      <w:pStyle w:val="Header"/>
      <w:jc w:val="center"/>
      <w:rPr>
        <w:rFonts w:ascii="Calibri" w:hAnsi="Calibri"/>
        <w:b/>
        <w:sz w:val="10"/>
        <w:szCs w:val="10"/>
      </w:rPr>
    </w:pPr>
    <w:r>
      <w:rPr>
        <w:noProof/>
      </w:rPr>
      <w:drawing>
        <wp:inline distT="0" distB="0" distL="0" distR="0" wp14:anchorId="01A83D59" wp14:editId="2E46313C">
          <wp:extent cx="5943600" cy="1349215"/>
          <wp:effectExtent l="0" t="0" r="0" b="3810"/>
          <wp:docPr id="1" name="Picture 1" descr="LETTERHEAD 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34921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1BF"/>
    <w:rsid w:val="00003DC2"/>
    <w:rsid w:val="00007309"/>
    <w:rsid w:val="00030168"/>
    <w:rsid w:val="00050A59"/>
    <w:rsid w:val="00072B10"/>
    <w:rsid w:val="00075482"/>
    <w:rsid w:val="000924CE"/>
    <w:rsid w:val="000A2674"/>
    <w:rsid w:val="000B2D0B"/>
    <w:rsid w:val="000C115C"/>
    <w:rsid w:val="000C5E12"/>
    <w:rsid w:val="000C6180"/>
    <w:rsid w:val="000E1299"/>
    <w:rsid w:val="00151030"/>
    <w:rsid w:val="00180400"/>
    <w:rsid w:val="001B54DB"/>
    <w:rsid w:val="001C2B50"/>
    <w:rsid w:val="001D3896"/>
    <w:rsid w:val="001E021C"/>
    <w:rsid w:val="00222765"/>
    <w:rsid w:val="0023383F"/>
    <w:rsid w:val="0025104B"/>
    <w:rsid w:val="00294E9A"/>
    <w:rsid w:val="002A0B67"/>
    <w:rsid w:val="002B17D5"/>
    <w:rsid w:val="002E2C6A"/>
    <w:rsid w:val="002E4707"/>
    <w:rsid w:val="002E61C7"/>
    <w:rsid w:val="003201BF"/>
    <w:rsid w:val="003241F7"/>
    <w:rsid w:val="00327E20"/>
    <w:rsid w:val="00361C67"/>
    <w:rsid w:val="00364D69"/>
    <w:rsid w:val="003A5DFF"/>
    <w:rsid w:val="003C2B50"/>
    <w:rsid w:val="004242DD"/>
    <w:rsid w:val="00432AA9"/>
    <w:rsid w:val="004508EB"/>
    <w:rsid w:val="004B4615"/>
    <w:rsid w:val="004C73C6"/>
    <w:rsid w:val="004E1FD2"/>
    <w:rsid w:val="004E3B6A"/>
    <w:rsid w:val="004E4DDB"/>
    <w:rsid w:val="004F70DD"/>
    <w:rsid w:val="005363B3"/>
    <w:rsid w:val="00583420"/>
    <w:rsid w:val="00583E40"/>
    <w:rsid w:val="005A2878"/>
    <w:rsid w:val="005A30D2"/>
    <w:rsid w:val="005D53FB"/>
    <w:rsid w:val="0063529F"/>
    <w:rsid w:val="00671960"/>
    <w:rsid w:val="006A5FA3"/>
    <w:rsid w:val="006C4B74"/>
    <w:rsid w:val="006E0DF4"/>
    <w:rsid w:val="00783C55"/>
    <w:rsid w:val="007854AE"/>
    <w:rsid w:val="00802A87"/>
    <w:rsid w:val="00852E43"/>
    <w:rsid w:val="00855052"/>
    <w:rsid w:val="00856EF3"/>
    <w:rsid w:val="008629AD"/>
    <w:rsid w:val="00884DCA"/>
    <w:rsid w:val="00891206"/>
    <w:rsid w:val="00893FD0"/>
    <w:rsid w:val="00897CFD"/>
    <w:rsid w:val="008A6C73"/>
    <w:rsid w:val="008B17CF"/>
    <w:rsid w:val="008F1C5D"/>
    <w:rsid w:val="0093565D"/>
    <w:rsid w:val="009376C0"/>
    <w:rsid w:val="00955049"/>
    <w:rsid w:val="00975E32"/>
    <w:rsid w:val="009A1430"/>
    <w:rsid w:val="009B1B0D"/>
    <w:rsid w:val="009D3BA2"/>
    <w:rsid w:val="009D48FF"/>
    <w:rsid w:val="00A1188A"/>
    <w:rsid w:val="00A15D72"/>
    <w:rsid w:val="00A33FFE"/>
    <w:rsid w:val="00A44B6C"/>
    <w:rsid w:val="00A5589D"/>
    <w:rsid w:val="00A74BDA"/>
    <w:rsid w:val="00A7621F"/>
    <w:rsid w:val="00A80C1D"/>
    <w:rsid w:val="00AC071C"/>
    <w:rsid w:val="00AC784C"/>
    <w:rsid w:val="00B243AB"/>
    <w:rsid w:val="00B55486"/>
    <w:rsid w:val="00B55B65"/>
    <w:rsid w:val="00B64534"/>
    <w:rsid w:val="00B65259"/>
    <w:rsid w:val="00B71EC4"/>
    <w:rsid w:val="00B81799"/>
    <w:rsid w:val="00B84A6A"/>
    <w:rsid w:val="00BB7521"/>
    <w:rsid w:val="00BC00F4"/>
    <w:rsid w:val="00BC7909"/>
    <w:rsid w:val="00BF3CBD"/>
    <w:rsid w:val="00C108C8"/>
    <w:rsid w:val="00C32FD0"/>
    <w:rsid w:val="00C676C8"/>
    <w:rsid w:val="00CA3964"/>
    <w:rsid w:val="00CD1284"/>
    <w:rsid w:val="00CD5AF5"/>
    <w:rsid w:val="00D17FE9"/>
    <w:rsid w:val="00D327E9"/>
    <w:rsid w:val="00D514E6"/>
    <w:rsid w:val="00DA52DA"/>
    <w:rsid w:val="00DB6E1D"/>
    <w:rsid w:val="00DB798D"/>
    <w:rsid w:val="00DC7D60"/>
    <w:rsid w:val="00DD546C"/>
    <w:rsid w:val="00DD7D56"/>
    <w:rsid w:val="00DE6A97"/>
    <w:rsid w:val="00DF7644"/>
    <w:rsid w:val="00E36A9F"/>
    <w:rsid w:val="00E655CA"/>
    <w:rsid w:val="00E819F8"/>
    <w:rsid w:val="00E85611"/>
    <w:rsid w:val="00ED0C2B"/>
    <w:rsid w:val="00EE35CE"/>
    <w:rsid w:val="00F46F95"/>
    <w:rsid w:val="00F574F7"/>
    <w:rsid w:val="00F8404B"/>
    <w:rsid w:val="00F96450"/>
    <w:rsid w:val="00FA5C5D"/>
    <w:rsid w:val="00FA6826"/>
    <w:rsid w:val="00FB5941"/>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7A763A"/>
  <w15:docId w15:val="{9CABAC3C-9FBE-4CFD-AE8E-5D438C65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1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06"/>
    <w:pPr>
      <w:tabs>
        <w:tab w:val="center" w:pos="4680"/>
        <w:tab w:val="right" w:pos="9360"/>
      </w:tabs>
    </w:pPr>
  </w:style>
  <w:style w:type="character" w:customStyle="1" w:styleId="HeaderChar">
    <w:name w:val="Header Char"/>
    <w:basedOn w:val="DefaultParagraphFont"/>
    <w:link w:val="Header"/>
    <w:uiPriority w:val="99"/>
    <w:rsid w:val="00891206"/>
  </w:style>
  <w:style w:type="paragraph" w:styleId="Footer">
    <w:name w:val="footer"/>
    <w:basedOn w:val="Normal"/>
    <w:link w:val="FooterChar"/>
    <w:uiPriority w:val="99"/>
    <w:unhideWhenUsed/>
    <w:rsid w:val="00891206"/>
    <w:pPr>
      <w:tabs>
        <w:tab w:val="center" w:pos="4680"/>
        <w:tab w:val="right" w:pos="9360"/>
      </w:tabs>
    </w:pPr>
  </w:style>
  <w:style w:type="character" w:customStyle="1" w:styleId="FooterChar">
    <w:name w:val="Footer Char"/>
    <w:basedOn w:val="DefaultParagraphFont"/>
    <w:link w:val="Footer"/>
    <w:uiPriority w:val="99"/>
    <w:rsid w:val="00891206"/>
  </w:style>
  <w:style w:type="table" w:styleId="TableGrid">
    <w:name w:val="Table Grid"/>
    <w:basedOn w:val="TableNormal"/>
    <w:uiPriority w:val="59"/>
    <w:rsid w:val="0089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5259"/>
    <w:rPr>
      <w:color w:val="0000FF"/>
      <w:u w:val="single"/>
    </w:rPr>
  </w:style>
  <w:style w:type="paragraph" w:styleId="BalloonText">
    <w:name w:val="Balloon Text"/>
    <w:basedOn w:val="Normal"/>
    <w:link w:val="BalloonTextChar"/>
    <w:uiPriority w:val="99"/>
    <w:semiHidden/>
    <w:unhideWhenUsed/>
    <w:rsid w:val="00ED0C2B"/>
    <w:rPr>
      <w:rFonts w:ascii="Tahoma" w:hAnsi="Tahoma" w:cs="Tahoma"/>
      <w:sz w:val="16"/>
      <w:szCs w:val="16"/>
    </w:rPr>
  </w:style>
  <w:style w:type="character" w:customStyle="1" w:styleId="BalloonTextChar">
    <w:name w:val="Balloon Text Char"/>
    <w:basedOn w:val="DefaultParagraphFont"/>
    <w:link w:val="BalloonText"/>
    <w:uiPriority w:val="99"/>
    <w:semiHidden/>
    <w:rsid w:val="00ED0C2B"/>
    <w:rPr>
      <w:rFonts w:ascii="Tahoma" w:hAnsi="Tahoma" w:cs="Tahoma"/>
      <w:sz w:val="16"/>
      <w:szCs w:val="16"/>
    </w:rPr>
  </w:style>
  <w:style w:type="character" w:styleId="CommentReference">
    <w:name w:val="annotation reference"/>
    <w:basedOn w:val="DefaultParagraphFont"/>
    <w:uiPriority w:val="99"/>
    <w:semiHidden/>
    <w:unhideWhenUsed/>
    <w:rsid w:val="002E2C6A"/>
    <w:rPr>
      <w:sz w:val="16"/>
      <w:szCs w:val="16"/>
    </w:rPr>
  </w:style>
  <w:style w:type="paragraph" w:styleId="CommentText">
    <w:name w:val="annotation text"/>
    <w:basedOn w:val="Normal"/>
    <w:link w:val="CommentTextChar"/>
    <w:uiPriority w:val="99"/>
    <w:semiHidden/>
    <w:unhideWhenUsed/>
    <w:rsid w:val="002E2C6A"/>
    <w:rPr>
      <w:sz w:val="20"/>
      <w:szCs w:val="20"/>
    </w:rPr>
  </w:style>
  <w:style w:type="character" w:customStyle="1" w:styleId="CommentTextChar">
    <w:name w:val="Comment Text Char"/>
    <w:basedOn w:val="DefaultParagraphFont"/>
    <w:link w:val="CommentText"/>
    <w:uiPriority w:val="99"/>
    <w:semiHidden/>
    <w:rsid w:val="002E2C6A"/>
  </w:style>
  <w:style w:type="paragraph" w:styleId="CommentSubject">
    <w:name w:val="annotation subject"/>
    <w:basedOn w:val="CommentText"/>
    <w:next w:val="CommentText"/>
    <w:link w:val="CommentSubjectChar"/>
    <w:uiPriority w:val="99"/>
    <w:semiHidden/>
    <w:unhideWhenUsed/>
    <w:rsid w:val="002E2C6A"/>
    <w:rPr>
      <w:b/>
      <w:bCs/>
    </w:rPr>
  </w:style>
  <w:style w:type="character" w:customStyle="1" w:styleId="CommentSubjectChar">
    <w:name w:val="Comment Subject Char"/>
    <w:basedOn w:val="CommentTextChar"/>
    <w:link w:val="CommentSubject"/>
    <w:uiPriority w:val="99"/>
    <w:semiHidden/>
    <w:rsid w:val="002E2C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2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20J\Dropbox\NASI%20FORMS\NAS%20FORMS\NAS%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NAS LETTERHEAD</Template>
  <TotalTime>1</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J</dc:creator>
  <cp:lastModifiedBy>Sherry</cp:lastModifiedBy>
  <cp:revision>2</cp:revision>
  <cp:lastPrinted>2016-05-16T16:11:00Z</cp:lastPrinted>
  <dcterms:created xsi:type="dcterms:W3CDTF">2020-03-26T17:06:00Z</dcterms:created>
  <dcterms:modified xsi:type="dcterms:W3CDTF">2020-03-26T17:06:00Z</dcterms:modified>
</cp:coreProperties>
</file>